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3F91" w:rsidRDefault="00CA581C" w:rsidP="00A83F91">
      <w:pPr>
        <w:spacing w:after="0" w:line="240" w:lineRule="auto"/>
        <w:outlineLvl w:val="0"/>
        <w:rPr>
          <w:rFonts w:ascii="Times New Roman" w:eastAsia="Times New Roman" w:hAnsi="Times New Roman" w:cs="Times New Roman"/>
          <w:b/>
          <w:bCs/>
          <w:color w:val="333333"/>
          <w:kern w:val="36"/>
          <w:sz w:val="28"/>
          <w:szCs w:val="28"/>
        </w:rPr>
      </w:pPr>
      <w:r w:rsidRPr="00A83F91">
        <w:rPr>
          <w:rFonts w:ascii="Times New Roman" w:eastAsia="Times New Roman" w:hAnsi="Times New Roman" w:cs="Times New Roman"/>
          <w:b/>
          <w:bCs/>
          <w:color w:val="333333"/>
          <w:kern w:val="36"/>
          <w:sz w:val="28"/>
          <w:szCs w:val="28"/>
        </w:rPr>
        <w:t xml:space="preserve">UBND xã </w:t>
      </w:r>
      <w:r w:rsidR="00A83F91">
        <w:rPr>
          <w:rFonts w:ascii="Times New Roman" w:eastAsia="Times New Roman" w:hAnsi="Times New Roman" w:cs="Times New Roman"/>
          <w:b/>
          <w:bCs/>
          <w:color w:val="333333"/>
          <w:kern w:val="36"/>
          <w:sz w:val="28"/>
          <w:szCs w:val="28"/>
        </w:rPr>
        <w:t>Mường Nhà</w:t>
      </w:r>
      <w:r w:rsidRPr="00A83F91">
        <w:rPr>
          <w:rFonts w:ascii="Times New Roman" w:eastAsia="Times New Roman" w:hAnsi="Times New Roman" w:cs="Times New Roman"/>
          <w:b/>
          <w:bCs/>
          <w:color w:val="333333"/>
          <w:kern w:val="36"/>
          <w:sz w:val="28"/>
          <w:szCs w:val="28"/>
        </w:rPr>
        <w:t xml:space="preserve"> làm việc với Trường Mầm non </w:t>
      </w:r>
      <w:r w:rsidR="00A83F91">
        <w:rPr>
          <w:rFonts w:ascii="Times New Roman" w:eastAsia="Times New Roman" w:hAnsi="Times New Roman" w:cs="Times New Roman"/>
          <w:b/>
          <w:bCs/>
          <w:color w:val="333333"/>
          <w:kern w:val="36"/>
          <w:sz w:val="28"/>
          <w:szCs w:val="28"/>
        </w:rPr>
        <w:t xml:space="preserve">Phu Luông </w:t>
      </w:r>
      <w:r w:rsidRPr="00A83F91">
        <w:rPr>
          <w:rFonts w:ascii="Times New Roman" w:eastAsia="Times New Roman" w:hAnsi="Times New Roman" w:cs="Times New Roman"/>
          <w:b/>
          <w:bCs/>
          <w:color w:val="333333"/>
          <w:kern w:val="36"/>
          <w:sz w:val="28"/>
          <w:szCs w:val="28"/>
        </w:rPr>
        <w:t xml:space="preserve"> về công tác chuẩn bị thẩm định trường chuẩn quốc gia năm học 2025–2026</w:t>
      </w:r>
    </w:p>
    <w:p w:rsidR="00CA581C" w:rsidRPr="00A83F91" w:rsidRDefault="00111544" w:rsidP="00A83F91">
      <w:pPr>
        <w:spacing w:after="0" w:line="240" w:lineRule="auto"/>
        <w:outlineLvl w:val="0"/>
        <w:rPr>
          <w:rFonts w:ascii="Times New Roman" w:eastAsia="Times New Roman" w:hAnsi="Times New Roman" w:cs="Times New Roman"/>
          <w:b/>
          <w:bCs/>
          <w:color w:val="333333"/>
          <w:kern w:val="36"/>
          <w:sz w:val="28"/>
          <w:szCs w:val="28"/>
        </w:rPr>
      </w:pPr>
      <w:hyperlink r:id="rId5" w:tooltip="Lưu bài viết này" w:history="1">
        <w:r w:rsidR="00CA581C" w:rsidRPr="00A83F91">
          <w:rPr>
            <w:rFonts w:ascii="Times New Roman" w:eastAsia="Times New Roman" w:hAnsi="Times New Roman" w:cs="Times New Roman"/>
            <w:i/>
            <w:iCs/>
            <w:color w:val="707070"/>
            <w:sz w:val="28"/>
            <w:szCs w:val="28"/>
          </w:rPr>
          <w:t> </w:t>
        </w:r>
      </w:hyperlink>
    </w:p>
    <w:p w:rsidR="00CA581C" w:rsidRPr="00A83F91" w:rsidRDefault="00A83F91" w:rsidP="00CA581C">
      <w:pPr>
        <w:spacing w:after="0" w:line="240" w:lineRule="auto"/>
        <w:rPr>
          <w:rFonts w:ascii="Times New Roman" w:eastAsia="Times New Roman" w:hAnsi="Times New Roman" w:cs="Times New Roman"/>
          <w:b/>
          <w:bCs/>
          <w:color w:val="333333"/>
          <w:sz w:val="28"/>
          <w:szCs w:val="28"/>
        </w:rPr>
      </w:pPr>
      <w:r>
        <w:rPr>
          <w:rFonts w:ascii="Times New Roman" w:eastAsia="Times New Roman" w:hAnsi="Times New Roman" w:cs="Times New Roman"/>
          <w:b/>
          <w:bCs/>
          <w:color w:val="333333"/>
          <w:sz w:val="28"/>
          <w:szCs w:val="28"/>
        </w:rPr>
        <w:t>Trong hai ngày 25, 26/12</w:t>
      </w:r>
      <w:r w:rsidR="00CA581C" w:rsidRPr="00A83F91">
        <w:rPr>
          <w:rFonts w:ascii="Times New Roman" w:eastAsia="Times New Roman" w:hAnsi="Times New Roman" w:cs="Times New Roman"/>
          <w:b/>
          <w:bCs/>
          <w:color w:val="333333"/>
          <w:sz w:val="28"/>
          <w:szCs w:val="28"/>
        </w:rPr>
        <w:t xml:space="preserve">/2025, UBND xã </w:t>
      </w:r>
      <w:r>
        <w:rPr>
          <w:rFonts w:ascii="Times New Roman" w:eastAsia="Times New Roman" w:hAnsi="Times New Roman" w:cs="Times New Roman"/>
          <w:b/>
          <w:bCs/>
          <w:color w:val="333333"/>
          <w:sz w:val="28"/>
          <w:szCs w:val="28"/>
        </w:rPr>
        <w:t>Mường Nhà</w:t>
      </w:r>
      <w:r w:rsidR="00CA581C" w:rsidRPr="00A83F91">
        <w:rPr>
          <w:rFonts w:ascii="Times New Roman" w:eastAsia="Times New Roman" w:hAnsi="Times New Roman" w:cs="Times New Roman"/>
          <w:b/>
          <w:bCs/>
          <w:color w:val="333333"/>
          <w:sz w:val="28"/>
          <w:szCs w:val="28"/>
        </w:rPr>
        <w:t xml:space="preserve"> đã có buổi làm việc với Trường Mầm non </w:t>
      </w:r>
      <w:r>
        <w:rPr>
          <w:rFonts w:ascii="Times New Roman" w:eastAsia="Times New Roman" w:hAnsi="Times New Roman" w:cs="Times New Roman"/>
          <w:b/>
          <w:bCs/>
          <w:color w:val="333333"/>
          <w:sz w:val="28"/>
          <w:szCs w:val="28"/>
        </w:rPr>
        <w:t>Phu Luông</w:t>
      </w:r>
      <w:r w:rsidR="00CA581C" w:rsidRPr="00A83F91">
        <w:rPr>
          <w:rFonts w:ascii="Times New Roman" w:eastAsia="Times New Roman" w:hAnsi="Times New Roman" w:cs="Times New Roman"/>
          <w:b/>
          <w:bCs/>
          <w:color w:val="333333"/>
          <w:sz w:val="28"/>
          <w:szCs w:val="28"/>
        </w:rPr>
        <w:t xml:space="preserve"> về công tác chuẩn bị thẩm định trường chuẩn quốc gia năm học 2025–2026.</w:t>
      </w:r>
    </w:p>
    <w:p w:rsidR="00CA581C" w:rsidRDefault="00CA581C" w:rsidP="00CA581C">
      <w:pPr>
        <w:spacing w:after="0" w:line="408" w:lineRule="atLeast"/>
        <w:rPr>
          <w:rFonts w:ascii="Times New Roman" w:eastAsia="Times New Roman" w:hAnsi="Times New Roman" w:cs="Times New Roman"/>
          <w:color w:val="333333"/>
          <w:sz w:val="28"/>
          <w:szCs w:val="28"/>
        </w:rPr>
      </w:pPr>
      <w:r w:rsidRPr="00A83F91">
        <w:rPr>
          <w:rFonts w:ascii="Times New Roman" w:eastAsia="Times New Roman" w:hAnsi="Times New Roman" w:cs="Times New Roman"/>
          <w:color w:val="333333"/>
          <w:sz w:val="28"/>
          <w:szCs w:val="28"/>
        </w:rPr>
        <w:t>Tham dự buổi làm việc có lãnh đạo UBND xã, đại diện Phòng Văn hóa – Xã hội, Văn phòng HĐND và UBND xã, cùng Ban Giám hiệu</w:t>
      </w:r>
      <w:r w:rsidR="002C2A31">
        <w:rPr>
          <w:rFonts w:ascii="Times New Roman" w:eastAsia="Times New Roman" w:hAnsi="Times New Roman" w:cs="Times New Roman"/>
          <w:color w:val="333333"/>
          <w:sz w:val="28"/>
          <w:szCs w:val="28"/>
        </w:rPr>
        <w:t xml:space="preserve"> các trường mầm non trong xã</w:t>
      </w:r>
      <w:r w:rsidR="00A83F91">
        <w:rPr>
          <w:rFonts w:ascii="Times New Roman" w:eastAsia="Times New Roman" w:hAnsi="Times New Roman" w:cs="Times New Roman"/>
          <w:color w:val="333333"/>
          <w:sz w:val="28"/>
          <w:szCs w:val="28"/>
        </w:rPr>
        <w:t>.</w:t>
      </w:r>
      <w:r w:rsidRPr="00A83F91">
        <w:rPr>
          <w:rFonts w:ascii="Times New Roman" w:eastAsia="Times New Roman" w:hAnsi="Times New Roman" w:cs="Times New Roman"/>
          <w:color w:val="333333"/>
          <w:sz w:val="28"/>
          <w:szCs w:val="28"/>
        </w:rPr>
        <w:t>Tại buổi họp, Ban Giám hiệu nhà trường đã báo cáo chi tiết về công tác chuẩn bị, những kết quả đã đạt được, những khó khăn, hạn chế cũng như các giải pháp thực hiện trong thời gian tới để đáp ứng các tiêu chí của trường chuẩn quốc gia. UBND xã và các đơn vị tham dự đã lắng nghe, trao đổi, đồng thời đưa ra những ý kiến chỉ đạo, định hướng quan trọng nhằm giúp nhà trường hoàn thiện hồ sơ, cơ sở vật chất, nâng cao chất lượng chăm sóc – giáo dục trẻ, đáp ứng yêu cầu thẩm định theo quy định.</w:t>
      </w:r>
    </w:p>
    <w:p w:rsidR="002C2A31" w:rsidRPr="00A83F91" w:rsidRDefault="002C2A31" w:rsidP="00CA581C">
      <w:pPr>
        <w:spacing w:after="0" w:line="408" w:lineRule="atLeast"/>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drawing>
          <wp:inline distT="0" distB="0" distL="0" distR="0">
            <wp:extent cx="5943600" cy="44532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en-h-z7425222026825_0e477aff89f66e7734246b2cbce8e906.jpg"/>
                    <pic:cNvPicPr/>
                  </pic:nvPicPr>
                  <pic:blipFill>
                    <a:blip r:embed="rId6">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CA581C" w:rsidRPr="00A83F91" w:rsidRDefault="003A520B" w:rsidP="00CA581C">
      <w:pPr>
        <w:spacing w:after="0" w:line="408" w:lineRule="atLeast"/>
        <w:jc w:val="center"/>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lastRenderedPageBreak/>
        <w:drawing>
          <wp:inline distT="0" distB="0" distL="0" distR="0">
            <wp:extent cx="5942921" cy="3847880"/>
            <wp:effectExtent l="0" t="0" r="127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n-n-z7425281729483_5fbe03ff7a7710fe478552773face47e.jpg"/>
                    <pic:cNvPicPr/>
                  </pic:nvPicPr>
                  <pic:blipFill>
                    <a:blip r:embed="rId7">
                      <a:extLst>
                        <a:ext uri="{28A0092B-C50C-407E-A947-70E740481C1C}">
                          <a14:useLocalDpi xmlns:a14="http://schemas.microsoft.com/office/drawing/2010/main" val="0"/>
                        </a:ext>
                      </a:extLst>
                    </a:blip>
                    <a:stretch>
                      <a:fillRect/>
                    </a:stretch>
                  </pic:blipFill>
                  <pic:spPr>
                    <a:xfrm>
                      <a:off x="0" y="0"/>
                      <a:ext cx="5956691" cy="3856796"/>
                    </a:xfrm>
                    <a:prstGeom prst="rect">
                      <a:avLst/>
                    </a:prstGeom>
                  </pic:spPr>
                </pic:pic>
              </a:graphicData>
            </a:graphic>
          </wp:inline>
        </w:drawing>
      </w:r>
    </w:p>
    <w:p w:rsidR="00CA581C" w:rsidRPr="00A83F91" w:rsidRDefault="00526875" w:rsidP="00CA581C">
      <w:pPr>
        <w:spacing w:after="0" w:line="408" w:lineRule="atLeast"/>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w:t>
      </w:r>
      <w:r w:rsidR="00CA581C" w:rsidRPr="00A83F91">
        <w:rPr>
          <w:rFonts w:ascii="Times New Roman" w:eastAsia="Times New Roman" w:hAnsi="Times New Roman" w:cs="Times New Roman"/>
          <w:i/>
          <w:iCs/>
          <w:color w:val="333333"/>
          <w:sz w:val="28"/>
          <w:szCs w:val="28"/>
        </w:rPr>
        <w:t xml:space="preserve"> Đ/c : </w:t>
      </w:r>
      <w:r>
        <w:rPr>
          <w:rFonts w:ascii="Times New Roman" w:eastAsia="Times New Roman" w:hAnsi="Times New Roman" w:cs="Times New Roman"/>
          <w:i/>
          <w:iCs/>
          <w:color w:val="333333"/>
          <w:sz w:val="28"/>
          <w:szCs w:val="28"/>
        </w:rPr>
        <w:t>Lò Thị Nút</w:t>
      </w:r>
      <w:r w:rsidR="00CA581C" w:rsidRPr="00A83F91">
        <w:rPr>
          <w:rFonts w:ascii="Times New Roman" w:eastAsia="Times New Roman" w:hAnsi="Times New Roman" w:cs="Times New Roman"/>
          <w:i/>
          <w:iCs/>
          <w:color w:val="333333"/>
          <w:sz w:val="28"/>
          <w:szCs w:val="28"/>
        </w:rPr>
        <w:t xml:space="preserve"> Báo cáo hiện trang cơ sở vật chất của nhà trường</w:t>
      </w:r>
    </w:p>
    <w:p w:rsidR="00CA581C" w:rsidRPr="00A83F91" w:rsidRDefault="003A520B" w:rsidP="00111544">
      <w:pPr>
        <w:spacing w:after="0" w:line="408" w:lineRule="atLeast"/>
        <w:jc w:val="center"/>
        <w:rPr>
          <w:rFonts w:ascii="Times New Roman" w:eastAsia="Times New Roman" w:hAnsi="Times New Roman" w:cs="Times New Roman"/>
          <w:noProof/>
          <w:color w:val="333333"/>
          <w:sz w:val="28"/>
          <w:szCs w:val="28"/>
        </w:rPr>
      </w:pPr>
      <w:r>
        <w:rPr>
          <w:rFonts w:ascii="Times New Roman" w:eastAsia="Times New Roman" w:hAnsi="Times New Roman" w:cs="Times New Roman"/>
          <w:noProof/>
          <w:color w:val="333333"/>
          <w:sz w:val="28"/>
          <w:szCs w:val="28"/>
        </w:rPr>
        <w:drawing>
          <wp:inline distT="0" distB="0" distL="0" distR="0">
            <wp:extent cx="5943600" cy="3578317"/>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en-h-z7425287246549_1b090aa5f022c3181c10d317ff51d516.jpg"/>
                    <pic:cNvPicPr/>
                  </pic:nvPicPr>
                  <pic:blipFill>
                    <a:blip r:embed="rId8">
                      <a:extLst>
                        <a:ext uri="{28A0092B-C50C-407E-A947-70E740481C1C}">
                          <a14:useLocalDpi xmlns:a14="http://schemas.microsoft.com/office/drawing/2010/main" val="0"/>
                        </a:ext>
                      </a:extLst>
                    </a:blip>
                    <a:stretch>
                      <a:fillRect/>
                    </a:stretch>
                  </pic:blipFill>
                  <pic:spPr>
                    <a:xfrm>
                      <a:off x="0" y="0"/>
                      <a:ext cx="5945854" cy="3579674"/>
                    </a:xfrm>
                    <a:prstGeom prst="rect">
                      <a:avLst/>
                    </a:prstGeom>
                  </pic:spPr>
                </pic:pic>
              </a:graphicData>
            </a:graphic>
          </wp:inline>
        </w:drawing>
      </w:r>
      <w:r w:rsidR="00CA581C" w:rsidRPr="00A83F91">
        <w:rPr>
          <w:rFonts w:ascii="Times New Roman" w:eastAsia="Times New Roman" w:hAnsi="Times New Roman" w:cs="Times New Roman"/>
          <w:i/>
          <w:iCs/>
          <w:color w:val="333333"/>
          <w:sz w:val="28"/>
          <w:szCs w:val="28"/>
        </w:rPr>
        <w:t xml:space="preserve">Đ/c: </w:t>
      </w:r>
      <w:r>
        <w:rPr>
          <w:rFonts w:ascii="Times New Roman" w:eastAsia="Times New Roman" w:hAnsi="Times New Roman" w:cs="Times New Roman"/>
          <w:i/>
          <w:iCs/>
          <w:color w:val="333333"/>
          <w:sz w:val="28"/>
          <w:szCs w:val="28"/>
        </w:rPr>
        <w:t>Lường Văn Biên</w:t>
      </w:r>
      <w:r w:rsidR="00CA581C" w:rsidRPr="00A83F91">
        <w:rPr>
          <w:rFonts w:ascii="Times New Roman" w:eastAsia="Times New Roman" w:hAnsi="Times New Roman" w:cs="Times New Roman"/>
          <w:i/>
          <w:iCs/>
          <w:color w:val="333333"/>
          <w:sz w:val="28"/>
          <w:szCs w:val="28"/>
        </w:rPr>
        <w:t xml:space="preserve"> chỉ đạo, định hướng từ lãnh đạo nhằm hoàn thiện các</w:t>
      </w:r>
      <w:r w:rsidR="00111544">
        <w:rPr>
          <w:rFonts w:ascii="Times New Roman" w:eastAsia="Times New Roman" w:hAnsi="Times New Roman" w:cs="Times New Roman"/>
          <w:i/>
          <w:iCs/>
          <w:color w:val="333333"/>
          <w:sz w:val="28"/>
          <w:szCs w:val="28"/>
        </w:rPr>
        <w:t xml:space="preserve"> tiêu chí trường chuẩn quốc gia</w:t>
      </w:r>
    </w:p>
    <w:p w:rsidR="00CA581C" w:rsidRPr="00A83F91" w:rsidRDefault="00A824CF" w:rsidP="00CA581C">
      <w:pPr>
        <w:spacing w:after="0" w:line="408" w:lineRule="atLeast"/>
        <w:jc w:val="center"/>
        <w:rPr>
          <w:rFonts w:ascii="Times New Roman" w:eastAsia="Times New Roman" w:hAnsi="Times New Roman" w:cs="Times New Roman"/>
          <w:color w:val="333333"/>
          <w:sz w:val="28"/>
          <w:szCs w:val="28"/>
        </w:rPr>
      </w:pPr>
      <w:bookmarkStart w:id="0" w:name="_GoBack"/>
      <w:r>
        <w:rPr>
          <w:rFonts w:ascii="Times New Roman" w:eastAsia="Times New Roman" w:hAnsi="Times New Roman" w:cs="Times New Roman"/>
          <w:noProof/>
          <w:color w:val="333333"/>
          <w:sz w:val="28"/>
          <w:szCs w:val="28"/>
        </w:rPr>
        <w:lastRenderedPageBreak/>
        <w:drawing>
          <wp:inline distT="0" distB="0" distL="0" distR="0">
            <wp:extent cx="5941660" cy="3483177"/>
            <wp:effectExtent l="0" t="0" r="254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n-h-z7425335487887_4db593bb2078466f7930767a4c88785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55349" cy="3491202"/>
                    </a:xfrm>
                    <a:prstGeom prst="rect">
                      <a:avLst/>
                    </a:prstGeom>
                  </pic:spPr>
                </pic:pic>
              </a:graphicData>
            </a:graphic>
          </wp:inline>
        </w:drawing>
      </w:r>
      <w:bookmarkEnd w:id="0"/>
    </w:p>
    <w:p w:rsidR="00A824CF" w:rsidRDefault="00A824CF" w:rsidP="00CA581C">
      <w:pPr>
        <w:spacing w:after="0" w:line="408" w:lineRule="atLeast"/>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drawing>
          <wp:inline distT="0" distB="0" distL="0" distR="0">
            <wp:extent cx="5942401" cy="3747455"/>
            <wp:effectExtent l="0" t="0" r="127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en-h-z7425348308244_fc6d520a710ef5c9d91b2730918eca8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55646" cy="3755808"/>
                    </a:xfrm>
                    <a:prstGeom prst="rect">
                      <a:avLst/>
                    </a:prstGeom>
                  </pic:spPr>
                </pic:pic>
              </a:graphicData>
            </a:graphic>
          </wp:inline>
        </w:drawing>
      </w:r>
    </w:p>
    <w:p w:rsidR="00E6256E" w:rsidRPr="00111544" w:rsidRDefault="00A824CF" w:rsidP="00111544">
      <w:pPr>
        <w:spacing w:after="0" w:line="408" w:lineRule="atLeast"/>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w:t>
      </w:r>
      <w:r w:rsidR="00CA581C" w:rsidRPr="00A83F91">
        <w:rPr>
          <w:rFonts w:ascii="Times New Roman" w:eastAsia="Times New Roman" w:hAnsi="Times New Roman" w:cs="Times New Roman"/>
          <w:color w:val="333333"/>
          <w:sz w:val="28"/>
          <w:szCs w:val="28"/>
        </w:rPr>
        <w:t xml:space="preserve">Buổi làm việc diễn ra nghiêm túc, hiệu quả, là bước chuẩn bị quan trọng để Trường Mầm non </w:t>
      </w:r>
      <w:r>
        <w:rPr>
          <w:rFonts w:ascii="Times New Roman" w:eastAsia="Times New Roman" w:hAnsi="Times New Roman" w:cs="Times New Roman"/>
          <w:color w:val="333333"/>
          <w:sz w:val="28"/>
          <w:szCs w:val="28"/>
        </w:rPr>
        <w:t>Phu Luông</w:t>
      </w:r>
      <w:r w:rsidR="00CA581C" w:rsidRPr="00A83F91">
        <w:rPr>
          <w:rFonts w:ascii="Times New Roman" w:eastAsia="Times New Roman" w:hAnsi="Times New Roman" w:cs="Times New Roman"/>
          <w:color w:val="333333"/>
          <w:sz w:val="28"/>
          <w:szCs w:val="28"/>
        </w:rPr>
        <w:t xml:space="preserve"> phấn đấu duy trì Trường đạt chuẩn quốc gia trong năm học 2025–2026.</w:t>
      </w:r>
    </w:p>
    <w:sectPr w:rsidR="00E6256E" w:rsidRPr="0011154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3C5FDD"/>
    <w:multiLevelType w:val="multilevel"/>
    <w:tmpl w:val="F7226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581C"/>
    <w:rsid w:val="00111544"/>
    <w:rsid w:val="002C2A31"/>
    <w:rsid w:val="003A520B"/>
    <w:rsid w:val="00526875"/>
    <w:rsid w:val="005A4C17"/>
    <w:rsid w:val="00A824CF"/>
    <w:rsid w:val="00A83F91"/>
    <w:rsid w:val="00CA581C"/>
    <w:rsid w:val="00E625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D3BA74-6186-498D-B079-BBB72C250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58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581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5909762">
      <w:bodyDiv w:val="1"/>
      <w:marLeft w:val="0"/>
      <w:marRight w:val="0"/>
      <w:marTop w:val="0"/>
      <w:marBottom w:val="0"/>
      <w:divBdr>
        <w:top w:val="none" w:sz="0" w:space="0" w:color="auto"/>
        <w:left w:val="none" w:sz="0" w:space="0" w:color="auto"/>
        <w:bottom w:val="none" w:sz="0" w:space="0" w:color="auto"/>
        <w:right w:val="none" w:sz="0" w:space="0" w:color="auto"/>
      </w:divBdr>
      <w:divsChild>
        <w:div w:id="1333411065">
          <w:marLeft w:val="-75"/>
          <w:marRight w:val="-75"/>
          <w:marTop w:val="0"/>
          <w:marBottom w:val="0"/>
          <w:divBdr>
            <w:top w:val="none" w:sz="0" w:space="0" w:color="auto"/>
            <w:left w:val="none" w:sz="0" w:space="0" w:color="auto"/>
            <w:bottom w:val="none" w:sz="0" w:space="0" w:color="auto"/>
            <w:right w:val="none" w:sz="0" w:space="0" w:color="auto"/>
          </w:divBdr>
          <w:divsChild>
            <w:div w:id="2015378047">
              <w:marLeft w:val="0"/>
              <w:marRight w:val="0"/>
              <w:marTop w:val="0"/>
              <w:marBottom w:val="0"/>
              <w:divBdr>
                <w:top w:val="none" w:sz="0" w:space="0" w:color="auto"/>
                <w:left w:val="none" w:sz="0" w:space="0" w:color="auto"/>
                <w:bottom w:val="none" w:sz="0" w:space="0" w:color="auto"/>
                <w:right w:val="none" w:sz="0" w:space="0" w:color="auto"/>
              </w:divBdr>
            </w:div>
            <w:div w:id="305091779">
              <w:marLeft w:val="0"/>
              <w:marRight w:val="0"/>
              <w:marTop w:val="0"/>
              <w:marBottom w:val="0"/>
              <w:divBdr>
                <w:top w:val="none" w:sz="0" w:space="0" w:color="auto"/>
                <w:left w:val="none" w:sz="0" w:space="0" w:color="auto"/>
                <w:bottom w:val="none" w:sz="0" w:space="0" w:color="auto"/>
                <w:right w:val="none" w:sz="0" w:space="0" w:color="auto"/>
              </w:divBdr>
            </w:div>
          </w:divsChild>
        </w:div>
        <w:div w:id="2034262532">
          <w:marLeft w:val="0"/>
          <w:marRight w:val="0"/>
          <w:marTop w:val="0"/>
          <w:marBottom w:val="0"/>
          <w:divBdr>
            <w:top w:val="none" w:sz="0" w:space="0" w:color="auto"/>
            <w:left w:val="none" w:sz="0" w:space="0" w:color="auto"/>
            <w:bottom w:val="none" w:sz="0" w:space="0" w:color="auto"/>
            <w:right w:val="none" w:sz="0" w:space="0" w:color="auto"/>
          </w:divBdr>
          <w:divsChild>
            <w:div w:id="879786789">
              <w:marLeft w:val="0"/>
              <w:marRight w:val="0"/>
              <w:marTop w:val="0"/>
              <w:marBottom w:val="0"/>
              <w:divBdr>
                <w:top w:val="none" w:sz="0" w:space="0" w:color="auto"/>
                <w:left w:val="none" w:sz="0" w:space="0" w:color="auto"/>
                <w:bottom w:val="none" w:sz="0" w:space="0" w:color="auto"/>
                <w:right w:val="none" w:sz="0" w:space="0" w:color="auto"/>
              </w:divBdr>
            </w:div>
          </w:divsChild>
        </w:div>
        <w:div w:id="12915214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hyperlink" Target="https://mnpathom.huyendienbien.edu.vn/vi/news/savefile/ban-tin-nha-truong/ubnd-xa-thanh-yen-lam-viec-voi-truong-mam-non-pa-thom-ve-cong-tac-chuan-bi-tham-dinh-truong-chuan-quoc-gia-nam-hoc-2025-2026-261.html"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3</Pages>
  <Words>231</Words>
  <Characters>1323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SingPC</dc:creator>
  <cp:lastModifiedBy>ASUS</cp:lastModifiedBy>
  <cp:revision>6</cp:revision>
  <dcterms:created xsi:type="dcterms:W3CDTF">2026-01-12T02:36:00Z</dcterms:created>
  <dcterms:modified xsi:type="dcterms:W3CDTF">2026-01-13T03:09:00Z</dcterms:modified>
</cp:coreProperties>
</file>